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94" w:rsidRDefault="000A7A94" w:rsidP="000A7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электронных образовательных ресурсов по каждому предмету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18"/>
        <w:gridCol w:w="4146"/>
        <w:gridCol w:w="1418"/>
      </w:tblGrid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Название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Издательство, 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1 класс Числа до 20. Числа и величины. Арифметические действия. Геометрические фигуры и величины. Текстовые задачи. Пространственные отношения: Интерактивное учебное пособие на СД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1 класс Звуки и буквы. Синтаксис. Состав слова. Орфография: Интерактивное учебное пособие на СД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чтение. 1 класс Устное народное творчество. Русские народные сказки. Литературные сказки. Поэтические страницы. Рассказы для детей: Интерактивное учебное пособие на СД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 1 класс Человек и природа. Человек и общество. Правила безопасной жизни: Интерактивное учебное пособие на СД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2 класс:</w:t>
            </w:r>
          </w:p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 и величины. Текстовые задачи. Пространственные отношения.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носителе серии «Наглядная серия» 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2 класс:</w:t>
            </w:r>
          </w:p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до 100. Числа и величины. Арифметические действия.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носителе серии «Наглядная серия» 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2 класс: Синтаксис и пунктуация. Лексика. Состав слова. Части речи.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2 класс: Слово, текст, предложение. Звуки и буквы. Орфография.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мир, 2 класс: Человек и природа.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мир, 2 класс: Человек и общество.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чтение, 2 класс: Поэтические страницы. Миниатюры. Рассказы для детей.</w:t>
            </w:r>
          </w:p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чтение, 2 класс: Устное народное творчество. Былины. Богатырские сказки. Сказы.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Числа до 1000. Числа и величины. Арифметические действия.    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 xml:space="preserve">., 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Геометрические фигуры и величины.    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чтение. Сказки зарубежных писателей.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чтение. Творчество народов мира, басни. Поэтические страницы.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 Человек и природа.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 Человек и общество.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Части речи. Лексика. Синтаксис и пунктуация.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Слово, текст, предложение. Состав слова. 3 класс: Интерактивное учебное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начальная школа»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«Экзамен»,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4 класс:</w:t>
            </w:r>
          </w:p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фигуры и величины. Текстовые задачи. Пространственные отношения. Интерактивное пособие на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носителе серии «Наглядная серия» 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4 класс:</w:t>
            </w:r>
          </w:p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до 1 000 </w:t>
            </w:r>
            <w:proofErr w:type="spellStart"/>
            <w:r>
              <w:rPr>
                <w:rFonts w:ascii="Times New Roman" w:hAnsi="Times New Roman" w:cs="Times New Roman"/>
              </w:rPr>
              <w:t>000</w:t>
            </w:r>
            <w:proofErr w:type="spellEnd"/>
            <w:r>
              <w:rPr>
                <w:rFonts w:ascii="Times New Roman" w:hAnsi="Times New Roman" w:cs="Times New Roman"/>
              </w:rPr>
              <w:t>. Числа и величины. Арифметические действия.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носителе серии «Наглядная серия» 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4 класс: Звуки и буквы. Состав слова. Слово, текст, предложение. Синтаксис и пунктуация. Лексика.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4 класс: Части речи. Орфография.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мир, 4 класс: Человек и природа. Человек и общество.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мир, 4 класс: История России.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чтение, 4 класс: Книги древней Руси. Страницы старины седой. Писатели и поэты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A94" w:rsidTr="000A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чтение, 4 класс: писатели и поэты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Поэтические страницы. Зарубежные писатели. Словари, справочники. Энциклопедии. Интерактивное пособие на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носителе серии «Наглядная серия»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«Экзамен»,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4" w:rsidRDefault="000A7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Pr="000A7A94" w:rsidRDefault="000A7A94" w:rsidP="000A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94">
        <w:rPr>
          <w:rFonts w:ascii="Times New Roman" w:hAnsi="Times New Roman" w:cs="Times New Roman"/>
          <w:b/>
          <w:sz w:val="24"/>
          <w:szCs w:val="24"/>
        </w:rPr>
        <w:t>Образовательные порталы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A7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7A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Дистанционный образовательный Портал «Продленка».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Электронная школа «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».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Мобильная электронная школа.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0A7A94"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».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Проект  «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».</w:t>
      </w:r>
    </w:p>
    <w:p w:rsidR="000A7A94" w:rsidRPr="000A7A94" w:rsidRDefault="000A7A94" w:rsidP="000A7A9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A7A94">
        <w:rPr>
          <w:rFonts w:ascii="Times New Roman" w:hAnsi="Times New Roman"/>
          <w:sz w:val="24"/>
          <w:szCs w:val="24"/>
          <w:lang w:eastAsia="en-US"/>
        </w:rPr>
        <w:t>Международная олимпиада для младшего и среднего  звена «Умный я».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Международный дистанционный конкурс по русскому языку «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Олимпиксик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».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94">
        <w:rPr>
          <w:rFonts w:ascii="Times New Roman" w:hAnsi="Times New Roman" w:cs="Times New Roman"/>
          <w:sz w:val="24"/>
          <w:szCs w:val="24"/>
        </w:rPr>
        <w:t>Международные</w:t>
      </w:r>
      <w:proofErr w:type="gramEnd"/>
      <w:r w:rsidRPr="000A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онлайн-олимпиады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 xml:space="preserve"> для школьников «</w:t>
      </w:r>
      <w:proofErr w:type="spellStart"/>
      <w:r w:rsidRPr="000A7A94">
        <w:rPr>
          <w:rFonts w:ascii="Times New Roman" w:hAnsi="Times New Roman" w:cs="Times New Roman"/>
          <w:sz w:val="24"/>
          <w:szCs w:val="24"/>
          <w:lang w:val="en-US"/>
        </w:rPr>
        <w:t>mirolimp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7A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».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</w:rPr>
      </w:pPr>
      <w:r w:rsidRPr="000A7A9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Ведки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>»</w:t>
      </w:r>
      <w:r w:rsidRPr="000A7A94">
        <w:rPr>
          <w:rFonts w:ascii="Times New Roman" w:hAnsi="Times New Roman" w:cs="Times New Roman"/>
          <w:sz w:val="24"/>
          <w:szCs w:val="24"/>
          <w:lang w:val="en-US"/>
        </w:rPr>
        <w:t xml:space="preserve"> Vseolimp.ru</w:t>
      </w:r>
      <w:r w:rsidRPr="000A7A94">
        <w:rPr>
          <w:rFonts w:ascii="Times New Roman" w:hAnsi="Times New Roman" w:cs="Times New Roman"/>
          <w:sz w:val="24"/>
          <w:szCs w:val="24"/>
        </w:rPr>
        <w:t>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GlobaLab</w:t>
      </w:r>
      <w:proofErr w:type="spellEnd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Глобальная школьная лаборатория.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Фоксфорд</w:t>
      </w:r>
      <w:proofErr w:type="spellEnd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</w:t>
      </w:r>
      <w:proofErr w:type="spellStart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Он-лайн</w:t>
      </w:r>
      <w:proofErr w:type="spellEnd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школа.</w:t>
      </w:r>
    </w:p>
    <w:p w:rsidR="000A7A94" w:rsidRPr="000A7A94" w:rsidRDefault="000A7A94" w:rsidP="000A7A94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Викиум</w:t>
      </w:r>
      <w:proofErr w:type="spellEnd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</w:t>
      </w:r>
      <w:proofErr w:type="spellStart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он-лайн</w:t>
      </w:r>
      <w:proofErr w:type="spellEnd"/>
      <w:r w:rsidRPr="000A7A9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тренажер для развития мышления, памяти, внимания.</w:t>
      </w:r>
    </w:p>
    <w:p w:rsidR="000A7A94" w:rsidRPr="0046637D" w:rsidRDefault="000A7A94" w:rsidP="000A7A94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ЯКласс</w:t>
      </w:r>
      <w:proofErr w:type="spellEnd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образовательный интерне</w:t>
      </w:r>
      <w:proofErr w:type="gramStart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т-</w:t>
      </w:r>
      <w:proofErr w:type="gramEnd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ресурс для школьников, учителей и родителей (проект «</w:t>
      </w:r>
      <w:proofErr w:type="spellStart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Сколково</w:t>
      </w:r>
      <w:proofErr w:type="spellEnd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»).</w:t>
      </w:r>
    </w:p>
    <w:p w:rsidR="000A7A94" w:rsidRPr="0046637D" w:rsidRDefault="000A7A94" w:rsidP="000A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Lecta.ru</w:t>
      </w:r>
      <w:proofErr w:type="spellEnd"/>
      <w:r w:rsidRPr="0046637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 Российская цифровая образовательная платформа LECTA – для учеников, учителей и родителей.</w:t>
      </w:r>
    </w:p>
    <w:p w:rsidR="000A7A94" w:rsidRDefault="000A7A94" w:rsidP="000A7A94">
      <w:pPr>
        <w:ind w:left="720"/>
      </w:pPr>
      <w:r w:rsidRPr="0046637D">
        <w:rPr>
          <w:rFonts w:ascii="Times New Roman" w:hAnsi="Times New Roman" w:cs="Times New Roman"/>
          <w:i/>
          <w:iCs/>
          <w:shd w:val="clear" w:color="auto" w:fill="ECECEC"/>
        </w:rPr>
        <w:br/>
      </w:r>
      <w:r w:rsidRPr="0046637D">
        <w:rPr>
          <w:rFonts w:ascii="Times New Roman" w:hAnsi="Times New Roman" w:cs="Times New Roman"/>
        </w:rPr>
        <w:br/>
      </w:r>
      <w:r>
        <w:br/>
      </w:r>
      <w:r>
        <w:br/>
      </w:r>
      <w:r>
        <w:rPr>
          <w:color w:val="000000"/>
        </w:rPr>
        <w:br/>
      </w:r>
    </w:p>
    <w:p w:rsidR="000A7A94" w:rsidRDefault="000A7A94" w:rsidP="000A7A94"/>
    <w:p w:rsidR="000A7A94" w:rsidRDefault="000A7A94" w:rsidP="000A7A94"/>
    <w:p w:rsidR="000A7A94" w:rsidRDefault="000A7A94" w:rsidP="000A7A94"/>
    <w:p w:rsidR="000A7A94" w:rsidRDefault="000A7A94" w:rsidP="000A7A94"/>
    <w:p w:rsidR="000A7A94" w:rsidRDefault="000A7A94" w:rsidP="000A7A94"/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</w:rPr>
      </w:pPr>
    </w:p>
    <w:p w:rsidR="000A7A94" w:rsidRDefault="000A7A94" w:rsidP="000A7A94">
      <w:pPr>
        <w:spacing w:after="0"/>
        <w:rPr>
          <w:rFonts w:ascii="Times New Roman" w:hAnsi="Times New Roman" w:cs="Times New Roman"/>
          <w:b/>
        </w:rPr>
      </w:pPr>
    </w:p>
    <w:p w:rsidR="000A7A94" w:rsidRDefault="000A7A94" w:rsidP="000A7A94"/>
    <w:p w:rsidR="00A727E8" w:rsidRDefault="00A727E8"/>
    <w:sectPr w:rsidR="00A727E8" w:rsidSect="00A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205"/>
    <w:multiLevelType w:val="hybridMultilevel"/>
    <w:tmpl w:val="954E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A94"/>
    <w:rsid w:val="000A7A94"/>
    <w:rsid w:val="0046637D"/>
    <w:rsid w:val="00A727E8"/>
    <w:rsid w:val="00F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7A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Emphasis"/>
    <w:basedOn w:val="a0"/>
    <w:uiPriority w:val="20"/>
    <w:qFormat/>
    <w:rsid w:val="000A7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2018-06-06T00:57:00Z</dcterms:created>
  <dcterms:modified xsi:type="dcterms:W3CDTF">2018-06-06T00:59:00Z</dcterms:modified>
</cp:coreProperties>
</file>